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07810" w14:textId="21FC16CF" w:rsidR="001847BE" w:rsidRDefault="0063675B" w:rsidP="001847B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ALLEGATO_</w:t>
      </w:r>
      <w:bookmarkStart w:id="0" w:name="_GoBack"/>
      <w:bookmarkEnd w:id="0"/>
      <w:r w:rsidR="001847BE">
        <w:rPr>
          <w:rFonts w:ascii="Book Antiqua" w:hAnsi="Book Antiqua"/>
          <w:sz w:val="24"/>
          <w:szCs w:val="24"/>
        </w:rPr>
        <w:t>2</w:t>
      </w:r>
    </w:p>
    <w:p w14:paraId="50C02940" w14:textId="77777777" w:rsidR="001847BE" w:rsidRDefault="001847BE" w:rsidP="001847BE">
      <w:pPr>
        <w:jc w:val="right"/>
        <w:rPr>
          <w:rFonts w:ascii="Book Antiqua" w:hAnsi="Book Antiqua"/>
          <w:sz w:val="24"/>
          <w:szCs w:val="24"/>
        </w:rPr>
      </w:pPr>
    </w:p>
    <w:p w14:paraId="2489CB08" w14:textId="1E82F986" w:rsidR="001847BE" w:rsidRPr="00AD1969" w:rsidRDefault="001847BE" w:rsidP="001847BE">
      <w:pPr>
        <w:jc w:val="right"/>
        <w:rPr>
          <w:rFonts w:ascii="Book Antiqua" w:hAnsi="Book Antiqua"/>
          <w:b/>
          <w:sz w:val="24"/>
          <w:szCs w:val="24"/>
        </w:rPr>
      </w:pPr>
      <w:r w:rsidRPr="00AD1969">
        <w:rPr>
          <w:rFonts w:ascii="Book Antiqua" w:hAnsi="Book Antiqua"/>
          <w:b/>
          <w:sz w:val="24"/>
          <w:szCs w:val="24"/>
        </w:rPr>
        <w:t>Al Dirigente Scolastico del Liceo</w:t>
      </w:r>
      <w:r w:rsidR="00AD1969" w:rsidRPr="00AD1969">
        <w:rPr>
          <w:rFonts w:ascii="Book Antiqua" w:hAnsi="Book Antiqua"/>
          <w:b/>
          <w:sz w:val="24"/>
          <w:szCs w:val="24"/>
        </w:rPr>
        <w:t xml:space="preserve"> Statale</w:t>
      </w:r>
      <w:r w:rsidRPr="00AD1969">
        <w:rPr>
          <w:rFonts w:ascii="Book Antiqua" w:hAnsi="Book Antiqua"/>
          <w:b/>
          <w:sz w:val="24"/>
          <w:szCs w:val="24"/>
        </w:rPr>
        <w:t xml:space="preserve"> “Walter Gropius”</w:t>
      </w:r>
    </w:p>
    <w:p w14:paraId="160D418B" w14:textId="5B75CE0C" w:rsidR="001847BE" w:rsidRPr="00AD1969" w:rsidRDefault="001847BE" w:rsidP="001847BE">
      <w:pPr>
        <w:jc w:val="right"/>
        <w:rPr>
          <w:rFonts w:ascii="Book Antiqua" w:hAnsi="Book Antiqua"/>
          <w:sz w:val="24"/>
          <w:szCs w:val="24"/>
          <w:u w:val="single"/>
        </w:rPr>
      </w:pPr>
      <w:r w:rsidRPr="00AD1969">
        <w:rPr>
          <w:rFonts w:ascii="Book Antiqua" w:hAnsi="Book Antiqua"/>
          <w:sz w:val="24"/>
          <w:szCs w:val="24"/>
          <w:u w:val="single"/>
        </w:rPr>
        <w:t>Potenza</w:t>
      </w:r>
    </w:p>
    <w:p w14:paraId="629A2CE5" w14:textId="77777777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</w:p>
    <w:p w14:paraId="1287911E" w14:textId="0DD5A782" w:rsidR="001847BE" w:rsidRPr="001847BE" w:rsidRDefault="001847BE" w:rsidP="00C07142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1847BE">
        <w:rPr>
          <w:rFonts w:ascii="Book Antiqua" w:hAnsi="Book Antiqua"/>
          <w:b/>
          <w:bCs/>
          <w:sz w:val="24"/>
          <w:szCs w:val="24"/>
        </w:rPr>
        <w:t xml:space="preserve">OGGETTO: </w:t>
      </w:r>
      <w:r w:rsidRPr="001847BE">
        <w:rPr>
          <w:rFonts w:ascii="Book Antiqua" w:hAnsi="Book Antiqua" w:cstheme="minorHAnsi"/>
          <w:b/>
          <w:bCs/>
          <w:sz w:val="24"/>
          <w:szCs w:val="24"/>
        </w:rPr>
        <w:t>Griglia di AUTOVALUTAZIONE dei titoli posseduti</w:t>
      </w:r>
    </w:p>
    <w:p w14:paraId="175D39AB" w14:textId="77777777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791"/>
        <w:gridCol w:w="2338"/>
        <w:gridCol w:w="2105"/>
        <w:gridCol w:w="1826"/>
      </w:tblGrid>
      <w:tr w:rsidR="001847BE" w:rsidRPr="00A7055A" w14:paraId="7529C9D2" w14:textId="361028F5" w:rsidTr="00D01506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5D2E1E3" w14:textId="77777777" w:rsidR="001847BE" w:rsidRPr="00A7055A" w:rsidRDefault="001847BE" w:rsidP="00D01506">
            <w:pPr>
              <w:jc w:val="center"/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>TITOLO</w:t>
            </w:r>
          </w:p>
        </w:tc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6630B201" w14:textId="77777777" w:rsidR="001847BE" w:rsidRPr="00A7055A" w:rsidRDefault="001847BE" w:rsidP="00D01506">
            <w:pPr>
              <w:jc w:val="center"/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>PUNTEGGIO MASSIMO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2241A18E" w14:textId="1EE43454" w:rsidR="001847BE" w:rsidRPr="00A7055A" w:rsidRDefault="001847BE" w:rsidP="00D0150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AUTOVALUTAZIONE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24FFFDF2" w14:textId="383084B8" w:rsidR="001847BE" w:rsidRDefault="001847BE" w:rsidP="00D0150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RISERVATO ALLA COMMISSIONE</w:t>
            </w:r>
          </w:p>
        </w:tc>
      </w:tr>
      <w:tr w:rsidR="001847BE" w:rsidRPr="00A7055A" w14:paraId="387634DE" w14:textId="0BBDF692" w:rsidTr="001847BE">
        <w:tc>
          <w:tcPr>
            <w:tcW w:w="3823" w:type="dxa"/>
            <w:vAlign w:val="center"/>
          </w:tcPr>
          <w:p w14:paraId="5F3067FC" w14:textId="77777777" w:rsidR="001847BE" w:rsidRPr="00A7055A" w:rsidRDefault="001847BE" w:rsidP="002A4326">
            <w:pPr>
              <w:jc w:val="both"/>
              <w:rPr>
                <w:rFonts w:cstheme="minorHAnsi"/>
              </w:rPr>
            </w:pPr>
            <w:r w:rsidRPr="00A7055A">
              <w:rPr>
                <w:rFonts w:cstheme="minorHAnsi"/>
              </w:rPr>
              <w:t xml:space="preserve">Laurea vecchio ordinamento o titolo equivalente </w:t>
            </w:r>
          </w:p>
        </w:tc>
        <w:tc>
          <w:tcPr>
            <w:tcW w:w="2350" w:type="dxa"/>
            <w:vAlign w:val="center"/>
          </w:tcPr>
          <w:p w14:paraId="5F12218F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>Max punti 4</w:t>
            </w:r>
          </w:p>
          <w:p w14:paraId="559E642F" w14:textId="77777777" w:rsidR="001847BE" w:rsidRPr="00A7055A" w:rsidRDefault="001847BE" w:rsidP="002A4326">
            <w:pPr>
              <w:rPr>
                <w:rFonts w:cstheme="minorHAnsi"/>
              </w:rPr>
            </w:pPr>
            <w:r w:rsidRPr="00A7055A">
              <w:rPr>
                <w:rFonts w:cstheme="minorHAnsi"/>
              </w:rPr>
              <w:t>(4=</w:t>
            </w:r>
            <w:r>
              <w:rPr>
                <w:rFonts w:cstheme="minorHAnsi"/>
              </w:rPr>
              <w:t>da 110 e lode a 109</w:t>
            </w:r>
            <w:r w:rsidRPr="00A7055A">
              <w:rPr>
                <w:rFonts w:cstheme="minorHAnsi"/>
              </w:rPr>
              <w:t>; 3=106-1</w:t>
            </w:r>
            <w:r>
              <w:rPr>
                <w:rFonts w:cstheme="minorHAnsi"/>
              </w:rPr>
              <w:t>08</w:t>
            </w:r>
            <w:r w:rsidRPr="00A7055A">
              <w:rPr>
                <w:rFonts w:cstheme="minorHAnsi"/>
              </w:rPr>
              <w:t>; 2=105-99; 1&gt;99/110)</w:t>
            </w:r>
          </w:p>
        </w:tc>
        <w:tc>
          <w:tcPr>
            <w:tcW w:w="2058" w:type="dxa"/>
          </w:tcPr>
          <w:p w14:paraId="7EB999AE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11A907B9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7BB83D38" w14:textId="1C99FF07" w:rsidTr="001847BE">
        <w:tc>
          <w:tcPr>
            <w:tcW w:w="3823" w:type="dxa"/>
            <w:vAlign w:val="center"/>
          </w:tcPr>
          <w:p w14:paraId="29D701AA" w14:textId="77777777" w:rsidR="001847BE" w:rsidRPr="00A7055A" w:rsidRDefault="001847BE" w:rsidP="002A4326">
            <w:pPr>
              <w:jc w:val="both"/>
              <w:rPr>
                <w:rFonts w:cstheme="minorHAnsi"/>
              </w:rPr>
            </w:pPr>
            <w:r w:rsidRPr="00D65D51">
              <w:rPr>
                <w:rFonts w:cstheme="minorHAnsi"/>
              </w:rPr>
              <w:t>Attestato formatore corsi di informatica</w:t>
            </w:r>
          </w:p>
        </w:tc>
        <w:tc>
          <w:tcPr>
            <w:tcW w:w="2350" w:type="dxa"/>
            <w:vAlign w:val="center"/>
          </w:tcPr>
          <w:p w14:paraId="4312C154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  <w:p w14:paraId="3AEB082D" w14:textId="1FE8DA7D" w:rsidR="001847BE" w:rsidRDefault="001847BE" w:rsidP="002A43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5 punti</w:t>
            </w:r>
          </w:p>
          <w:p w14:paraId="3867A881" w14:textId="7FE9799A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58" w:type="dxa"/>
          </w:tcPr>
          <w:p w14:paraId="73896856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5AD97992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7F2AFEA4" w14:textId="6419C18F" w:rsidTr="001847BE">
        <w:tc>
          <w:tcPr>
            <w:tcW w:w="3823" w:type="dxa"/>
            <w:vAlign w:val="center"/>
          </w:tcPr>
          <w:p w14:paraId="66117DCF" w14:textId="6C11B315" w:rsidR="001847BE" w:rsidRPr="00D65D51" w:rsidRDefault="001847BE" w:rsidP="002A4326">
            <w:pPr>
              <w:rPr>
                <w:sz w:val="20"/>
                <w:szCs w:val="20"/>
              </w:rPr>
            </w:pPr>
            <w:r w:rsidRPr="00B60259">
              <w:rPr>
                <w:sz w:val="20"/>
                <w:szCs w:val="20"/>
              </w:rPr>
              <w:t xml:space="preserve">Master di </w:t>
            </w:r>
            <w:r>
              <w:rPr>
                <w:sz w:val="20"/>
                <w:szCs w:val="20"/>
              </w:rPr>
              <w:t xml:space="preserve">I </w:t>
            </w:r>
            <w:r w:rsidRPr="00B60259">
              <w:rPr>
                <w:sz w:val="20"/>
                <w:szCs w:val="20"/>
              </w:rPr>
              <w:t>livello post laurea attinenti</w:t>
            </w:r>
            <w:r w:rsidR="00136282">
              <w:rPr>
                <w:sz w:val="20"/>
                <w:szCs w:val="20"/>
              </w:rPr>
              <w:t xml:space="preserve"> </w:t>
            </w:r>
            <w:r w:rsidRPr="00B60259">
              <w:rPr>
                <w:sz w:val="20"/>
                <w:szCs w:val="20"/>
              </w:rPr>
              <w:t>l'ambito</w:t>
            </w:r>
            <w:r>
              <w:rPr>
                <w:sz w:val="20"/>
                <w:szCs w:val="20"/>
              </w:rPr>
              <w:t xml:space="preserve"> </w:t>
            </w:r>
            <w:r w:rsidRPr="00B60259">
              <w:rPr>
                <w:sz w:val="20"/>
                <w:szCs w:val="20"/>
              </w:rPr>
              <w:t xml:space="preserve">di riferimento (informatica e tecnologie) minimo 1500 ore. 60 </w:t>
            </w:r>
            <w:r>
              <w:rPr>
                <w:sz w:val="20"/>
                <w:szCs w:val="20"/>
              </w:rPr>
              <w:t>CFU</w:t>
            </w:r>
            <w:r w:rsidRPr="00B60259">
              <w:rPr>
                <w:sz w:val="20"/>
                <w:szCs w:val="20"/>
              </w:rPr>
              <w:t xml:space="preserve"> biennale</w:t>
            </w:r>
            <w:r>
              <w:rPr>
                <w:sz w:val="20"/>
                <w:szCs w:val="20"/>
              </w:rPr>
              <w:t xml:space="preserve"> o annuale </w:t>
            </w:r>
          </w:p>
        </w:tc>
        <w:tc>
          <w:tcPr>
            <w:tcW w:w="2350" w:type="dxa"/>
            <w:vAlign w:val="center"/>
          </w:tcPr>
          <w:p w14:paraId="481460C4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 xml:space="preserve">Max punti </w:t>
            </w:r>
            <w:r>
              <w:rPr>
                <w:rFonts w:cstheme="minorHAnsi"/>
                <w:b/>
                <w:bCs/>
              </w:rPr>
              <w:t>6</w:t>
            </w:r>
          </w:p>
          <w:p w14:paraId="50D10EA0" w14:textId="77777777" w:rsidR="001847BE" w:rsidRPr="00A7055A" w:rsidRDefault="001847BE" w:rsidP="002A4326">
            <w:pPr>
              <w:rPr>
                <w:rFonts w:cstheme="minorHAnsi"/>
              </w:rPr>
            </w:pPr>
            <w:r w:rsidRPr="00136282">
              <w:rPr>
                <w:rFonts w:cstheme="minorHAnsi"/>
                <w:sz w:val="18"/>
                <w:szCs w:val="18"/>
              </w:rPr>
              <w:t>(3 punti per ogni annualità)</w:t>
            </w:r>
          </w:p>
        </w:tc>
        <w:tc>
          <w:tcPr>
            <w:tcW w:w="2058" w:type="dxa"/>
          </w:tcPr>
          <w:p w14:paraId="09BCFECA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4B237DE4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51ADFD21" w14:textId="2BA15FBB" w:rsidTr="001847BE">
        <w:trPr>
          <w:trHeight w:val="621"/>
        </w:trPr>
        <w:tc>
          <w:tcPr>
            <w:tcW w:w="3823" w:type="dxa"/>
            <w:vAlign w:val="center"/>
          </w:tcPr>
          <w:p w14:paraId="2F77D6B6" w14:textId="0C089F43" w:rsidR="001847BE" w:rsidRPr="00B60259" w:rsidRDefault="001847BE" w:rsidP="002A4326">
            <w:pPr>
              <w:rPr>
                <w:sz w:val="20"/>
                <w:szCs w:val="20"/>
              </w:rPr>
            </w:pPr>
            <w:r w:rsidRPr="00B77AC5">
              <w:rPr>
                <w:sz w:val="20"/>
                <w:szCs w:val="20"/>
              </w:rPr>
              <w:t>Cors</w:t>
            </w:r>
            <w:r w:rsidR="00136282">
              <w:rPr>
                <w:sz w:val="20"/>
                <w:szCs w:val="20"/>
              </w:rPr>
              <w:t>o</w:t>
            </w:r>
            <w:r w:rsidRPr="00B77AC5">
              <w:rPr>
                <w:sz w:val="20"/>
                <w:szCs w:val="20"/>
              </w:rPr>
              <w:t xml:space="preserve"> sulla lim riconosciuti dal MIUR minimo 200 ore</w:t>
            </w:r>
          </w:p>
        </w:tc>
        <w:tc>
          <w:tcPr>
            <w:tcW w:w="2350" w:type="dxa"/>
            <w:vAlign w:val="center"/>
          </w:tcPr>
          <w:p w14:paraId="2374C4C8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Max punti 5 </w:t>
            </w:r>
          </w:p>
        </w:tc>
        <w:tc>
          <w:tcPr>
            <w:tcW w:w="2058" w:type="dxa"/>
          </w:tcPr>
          <w:p w14:paraId="0C6EADF9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68E262D8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16106ABD" w14:textId="4FF6F779" w:rsidTr="001847BE">
        <w:tc>
          <w:tcPr>
            <w:tcW w:w="3823" w:type="dxa"/>
          </w:tcPr>
          <w:p w14:paraId="1AD4B7FA" w14:textId="421AD551" w:rsidR="001847BE" w:rsidRPr="00B77AC5" w:rsidRDefault="001847BE" w:rsidP="002A4326">
            <w:pPr>
              <w:rPr>
                <w:sz w:val="20"/>
                <w:szCs w:val="20"/>
              </w:rPr>
            </w:pPr>
            <w:r w:rsidRPr="00034A1B">
              <w:rPr>
                <w:sz w:val="20"/>
                <w:szCs w:val="20"/>
              </w:rPr>
              <w:t>Cors</w:t>
            </w:r>
            <w:r w:rsidR="00136282">
              <w:rPr>
                <w:sz w:val="20"/>
                <w:szCs w:val="20"/>
              </w:rPr>
              <w:t>o</w:t>
            </w:r>
            <w:r w:rsidRPr="00034A1B">
              <w:rPr>
                <w:sz w:val="20"/>
                <w:szCs w:val="20"/>
              </w:rPr>
              <w:t xml:space="preserve"> metodologie didattiche digitali riconosciuti dal MIUR minimo 200 ore</w:t>
            </w:r>
          </w:p>
        </w:tc>
        <w:tc>
          <w:tcPr>
            <w:tcW w:w="2350" w:type="dxa"/>
            <w:vAlign w:val="center"/>
          </w:tcPr>
          <w:p w14:paraId="6DA2B541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punti 5</w:t>
            </w:r>
          </w:p>
        </w:tc>
        <w:tc>
          <w:tcPr>
            <w:tcW w:w="2058" w:type="dxa"/>
          </w:tcPr>
          <w:p w14:paraId="74C2CA9D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5080B23A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7438713B" w14:textId="744229AB" w:rsidTr="001847BE">
        <w:tc>
          <w:tcPr>
            <w:tcW w:w="3823" w:type="dxa"/>
          </w:tcPr>
          <w:p w14:paraId="0EDB8C56" w14:textId="442AE450" w:rsidR="001847BE" w:rsidRPr="00034A1B" w:rsidRDefault="001847BE" w:rsidP="002A4326">
            <w:pPr>
              <w:rPr>
                <w:sz w:val="20"/>
                <w:szCs w:val="20"/>
              </w:rPr>
            </w:pPr>
            <w:r w:rsidRPr="00D20B52">
              <w:rPr>
                <w:sz w:val="20"/>
                <w:szCs w:val="20"/>
              </w:rPr>
              <w:t>Cors</w:t>
            </w:r>
            <w:r w:rsidR="00136282">
              <w:rPr>
                <w:sz w:val="20"/>
                <w:szCs w:val="20"/>
              </w:rPr>
              <w:t>o</w:t>
            </w:r>
            <w:r w:rsidRPr="00D20B52">
              <w:rPr>
                <w:sz w:val="20"/>
                <w:szCs w:val="20"/>
              </w:rPr>
              <w:t xml:space="preserve"> di formazione organizzati dal MIUR con particolare riferimento all’impiego dell’e-learning 250 ore</w:t>
            </w:r>
          </w:p>
        </w:tc>
        <w:tc>
          <w:tcPr>
            <w:tcW w:w="2350" w:type="dxa"/>
            <w:vAlign w:val="center"/>
          </w:tcPr>
          <w:p w14:paraId="17A37126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punti 5</w:t>
            </w:r>
          </w:p>
        </w:tc>
        <w:tc>
          <w:tcPr>
            <w:tcW w:w="2058" w:type="dxa"/>
          </w:tcPr>
          <w:p w14:paraId="141EAA6E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294573B8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66762F1D" w14:textId="68751137" w:rsidTr="001847BE">
        <w:tc>
          <w:tcPr>
            <w:tcW w:w="3823" w:type="dxa"/>
            <w:vAlign w:val="center"/>
          </w:tcPr>
          <w:p w14:paraId="345CC7A4" w14:textId="77777777" w:rsidR="001847BE" w:rsidRPr="00A7055A" w:rsidRDefault="001847BE" w:rsidP="002A4326">
            <w:pPr>
              <w:jc w:val="both"/>
              <w:rPr>
                <w:rFonts w:cstheme="minorHAnsi"/>
              </w:rPr>
            </w:pPr>
            <w:r w:rsidRPr="00A7055A">
              <w:rPr>
                <w:rFonts w:cstheme="minorHAnsi"/>
              </w:rPr>
              <w:t>Esperienze in qualità di ESPERTO</w:t>
            </w:r>
            <w:r>
              <w:rPr>
                <w:rFonts w:cstheme="minorHAnsi"/>
              </w:rPr>
              <w:t xml:space="preserve"> FORMATORE in corso per le certificazioni informatiche e/o in attività di e-learning.</w:t>
            </w:r>
          </w:p>
        </w:tc>
        <w:tc>
          <w:tcPr>
            <w:tcW w:w="2350" w:type="dxa"/>
            <w:vAlign w:val="center"/>
          </w:tcPr>
          <w:p w14:paraId="6663A4EF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  <w:p w14:paraId="17BB542C" w14:textId="77777777" w:rsidR="001847BE" w:rsidRDefault="001847BE" w:rsidP="002A4326">
            <w:pPr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>Max</w:t>
            </w:r>
            <w:r>
              <w:rPr>
                <w:rFonts w:cstheme="minorHAnsi"/>
                <w:b/>
                <w:bCs/>
              </w:rPr>
              <w:t xml:space="preserve"> punti</w:t>
            </w:r>
            <w:r w:rsidRPr="00A7055A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</w:t>
            </w:r>
            <w:r w:rsidRPr="00A7055A">
              <w:rPr>
                <w:rFonts w:cstheme="minorHAnsi"/>
                <w:b/>
                <w:bCs/>
              </w:rPr>
              <w:t>0</w:t>
            </w:r>
          </w:p>
          <w:p w14:paraId="0898CC51" w14:textId="77777777" w:rsidR="001847BE" w:rsidRPr="00660896" w:rsidRDefault="001847BE" w:rsidP="002A4326">
            <w:pPr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</w:rPr>
              <w:t xml:space="preserve">(5 punti per ogni esperienza e/o corsi di preparazione alla certificazione </w:t>
            </w:r>
            <w:r>
              <w:rPr>
                <w:rFonts w:cstheme="minorHAnsi"/>
              </w:rPr>
              <w:t>informatica)</w:t>
            </w:r>
          </w:p>
          <w:p w14:paraId="68E2F8F8" w14:textId="77777777" w:rsidR="001847BE" w:rsidRPr="00A7055A" w:rsidRDefault="001847BE" w:rsidP="002A4326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FA32339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9" w:type="dxa"/>
          </w:tcPr>
          <w:p w14:paraId="6E224DBC" w14:textId="77777777" w:rsidR="001847BE" w:rsidRPr="00A7055A" w:rsidRDefault="001847BE" w:rsidP="002A4326">
            <w:pPr>
              <w:rPr>
                <w:rFonts w:cstheme="minorHAnsi"/>
                <w:b/>
                <w:bCs/>
              </w:rPr>
            </w:pPr>
          </w:p>
        </w:tc>
      </w:tr>
      <w:tr w:rsidR="001847BE" w:rsidRPr="00A7055A" w14:paraId="229BB32E" w14:textId="350D0E92" w:rsidTr="001847BE">
        <w:tc>
          <w:tcPr>
            <w:tcW w:w="3823" w:type="dxa"/>
            <w:vAlign w:val="center"/>
          </w:tcPr>
          <w:p w14:paraId="5EFA5063" w14:textId="77777777" w:rsidR="001847BE" w:rsidRPr="00A7055A" w:rsidRDefault="001847BE" w:rsidP="002A4326">
            <w:pPr>
              <w:jc w:val="both"/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 xml:space="preserve">TOTALE MASSIMO </w:t>
            </w:r>
          </w:p>
        </w:tc>
        <w:tc>
          <w:tcPr>
            <w:tcW w:w="2350" w:type="dxa"/>
            <w:vAlign w:val="center"/>
          </w:tcPr>
          <w:p w14:paraId="3DB290C3" w14:textId="77777777" w:rsidR="001847BE" w:rsidRDefault="001847BE" w:rsidP="002A4326">
            <w:pPr>
              <w:jc w:val="both"/>
              <w:rPr>
                <w:rFonts w:cstheme="minorHAnsi"/>
                <w:b/>
                <w:bCs/>
              </w:rPr>
            </w:pPr>
          </w:p>
          <w:p w14:paraId="15EC28E0" w14:textId="418F9E24" w:rsidR="001847BE" w:rsidRDefault="001847BE" w:rsidP="002A4326">
            <w:pPr>
              <w:jc w:val="both"/>
              <w:rPr>
                <w:rFonts w:cstheme="minorHAnsi"/>
                <w:b/>
                <w:bCs/>
              </w:rPr>
            </w:pPr>
            <w:r w:rsidRPr="00A7055A">
              <w:rPr>
                <w:rFonts w:cstheme="minorHAnsi"/>
                <w:b/>
                <w:bCs/>
              </w:rPr>
              <w:t>60 PUNTI</w:t>
            </w:r>
          </w:p>
          <w:p w14:paraId="43EAD289" w14:textId="65A56A4E" w:rsidR="001847BE" w:rsidRPr="00A7055A" w:rsidRDefault="001847BE" w:rsidP="002A4326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8" w:type="dxa"/>
            <w:vAlign w:val="center"/>
          </w:tcPr>
          <w:p w14:paraId="711D3904" w14:textId="2E4123F9" w:rsidR="001847BE" w:rsidRPr="001847BE" w:rsidRDefault="001847BE" w:rsidP="001847BE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_____</w:t>
            </w:r>
            <w:r w:rsidRPr="001847BE">
              <w:rPr>
                <w:rFonts w:cstheme="minorHAnsi"/>
                <w:b/>
                <w:bCs/>
                <w:sz w:val="48"/>
                <w:szCs w:val="48"/>
              </w:rPr>
              <w:t>/60</w:t>
            </w:r>
          </w:p>
        </w:tc>
        <w:tc>
          <w:tcPr>
            <w:tcW w:w="1829" w:type="dxa"/>
          </w:tcPr>
          <w:p w14:paraId="50F4D8D2" w14:textId="77777777" w:rsidR="001847BE" w:rsidRPr="001847BE" w:rsidRDefault="001847BE" w:rsidP="002A4326">
            <w:pPr>
              <w:jc w:val="both"/>
              <w:rPr>
                <w:rFonts w:cstheme="minorHAnsi"/>
                <w:b/>
                <w:bCs/>
                <w:sz w:val="48"/>
                <w:szCs w:val="48"/>
              </w:rPr>
            </w:pPr>
          </w:p>
        </w:tc>
      </w:tr>
    </w:tbl>
    <w:p w14:paraId="4EC74F27" w14:textId="77777777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</w:p>
    <w:p w14:paraId="1AC7FD96" w14:textId="56629D69" w:rsidR="002A4DAD" w:rsidRPr="001847BE" w:rsidRDefault="001847BE" w:rsidP="00C07142">
      <w:pPr>
        <w:jc w:val="both"/>
        <w:rPr>
          <w:rFonts w:ascii="Book Antiqua" w:hAnsi="Book Antiqua"/>
        </w:rPr>
      </w:pPr>
      <w:r w:rsidRPr="001847BE">
        <w:rPr>
          <w:rFonts w:ascii="Book Antiqua" w:hAnsi="Book Antiqua"/>
        </w:rPr>
        <w:t>Il/La sottoscritto/a __________________________________________________dichiara di essere consapevole di quanto prescritto dagli articoli 75 e 76 del D.P.R. 445/2000 sulla responsabilità penale cui può andare incontro in caso di dichiarazioni mendaci, nonché sulla decadenza dei benefici eventualmente conseguiti sulla base di dichiarazioni non veritiere, ai sensi e per gli effetti di cui agli articoli 46 e 47 del medesimo D.P.R. 445/2000.</w:t>
      </w:r>
    </w:p>
    <w:p w14:paraId="153277CD" w14:textId="77777777" w:rsidR="00CA05A5" w:rsidRDefault="00CA05A5" w:rsidP="00C07142">
      <w:pPr>
        <w:jc w:val="both"/>
        <w:rPr>
          <w:rFonts w:ascii="Book Antiqua" w:hAnsi="Book Antiqua"/>
          <w:sz w:val="24"/>
          <w:szCs w:val="24"/>
        </w:rPr>
      </w:pPr>
    </w:p>
    <w:p w14:paraId="10FA8D67" w14:textId="770F5E23" w:rsidR="003C2396" w:rsidRDefault="003C2396" w:rsidP="00C07142">
      <w:pPr>
        <w:jc w:val="both"/>
        <w:rPr>
          <w:rFonts w:ascii="Book Antiqua" w:hAnsi="Book Antiqua"/>
          <w:sz w:val="24"/>
          <w:szCs w:val="24"/>
        </w:rPr>
      </w:pPr>
    </w:p>
    <w:p w14:paraId="77FA705A" w14:textId="106219E1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Data_______________</w:t>
      </w:r>
    </w:p>
    <w:p w14:paraId="0A5487A2" w14:textId="67E4094C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</w:p>
    <w:p w14:paraId="32459256" w14:textId="53D4D1C2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Firma</w:t>
      </w:r>
    </w:p>
    <w:p w14:paraId="267FD02D" w14:textId="77777777" w:rsidR="001847BE" w:rsidRDefault="001847BE" w:rsidP="00C07142">
      <w:pPr>
        <w:jc w:val="both"/>
        <w:rPr>
          <w:rFonts w:ascii="Book Antiqua" w:hAnsi="Book Antiqua"/>
          <w:sz w:val="24"/>
          <w:szCs w:val="24"/>
        </w:rPr>
      </w:pPr>
    </w:p>
    <w:p w14:paraId="75F77167" w14:textId="722F8403" w:rsidR="001847BE" w:rsidRPr="00C07142" w:rsidRDefault="001847BE" w:rsidP="00C0714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_________________________________________________</w:t>
      </w:r>
    </w:p>
    <w:sectPr w:rsidR="001847BE" w:rsidRPr="00C07142" w:rsidSect="00AD1969">
      <w:pgSz w:w="11906" w:h="16838" w:code="9"/>
      <w:pgMar w:top="1417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FC0C" w14:textId="77777777" w:rsidR="00F721F5" w:rsidRDefault="00F721F5" w:rsidP="007115A4">
      <w:r>
        <w:separator/>
      </w:r>
    </w:p>
  </w:endnote>
  <w:endnote w:type="continuationSeparator" w:id="0">
    <w:p w14:paraId="684890BC" w14:textId="77777777" w:rsidR="00F721F5" w:rsidRDefault="00F721F5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1A8CC" w14:textId="77777777" w:rsidR="00F721F5" w:rsidRDefault="00F721F5" w:rsidP="007115A4">
      <w:r>
        <w:separator/>
      </w:r>
    </w:p>
  </w:footnote>
  <w:footnote w:type="continuationSeparator" w:id="0">
    <w:p w14:paraId="7D5CAD04" w14:textId="77777777" w:rsidR="00F721F5" w:rsidRDefault="00F721F5" w:rsidP="0071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300CFB"/>
    <w:multiLevelType w:val="hybridMultilevel"/>
    <w:tmpl w:val="7BA4B5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24"/>
  </w:num>
  <w:num w:numId="25">
    <w:abstractNumId w:val="17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42"/>
    <w:rsid w:val="00036E14"/>
    <w:rsid w:val="00071C4B"/>
    <w:rsid w:val="000E7E59"/>
    <w:rsid w:val="00136282"/>
    <w:rsid w:val="001847BE"/>
    <w:rsid w:val="002A4DAD"/>
    <w:rsid w:val="00346ACE"/>
    <w:rsid w:val="003A30E2"/>
    <w:rsid w:val="003C2396"/>
    <w:rsid w:val="00485173"/>
    <w:rsid w:val="004E108E"/>
    <w:rsid w:val="0063675B"/>
    <w:rsid w:val="00645252"/>
    <w:rsid w:val="006D3D74"/>
    <w:rsid w:val="006F7198"/>
    <w:rsid w:val="007115A4"/>
    <w:rsid w:val="008126A7"/>
    <w:rsid w:val="0083569A"/>
    <w:rsid w:val="008366BA"/>
    <w:rsid w:val="00852117"/>
    <w:rsid w:val="00A9204E"/>
    <w:rsid w:val="00AB7575"/>
    <w:rsid w:val="00AB7D3E"/>
    <w:rsid w:val="00AC0EE3"/>
    <w:rsid w:val="00AD1969"/>
    <w:rsid w:val="00B23BF0"/>
    <w:rsid w:val="00B93784"/>
    <w:rsid w:val="00C07142"/>
    <w:rsid w:val="00CA05A5"/>
    <w:rsid w:val="00CF73ED"/>
    <w:rsid w:val="00D01506"/>
    <w:rsid w:val="00E07969"/>
    <w:rsid w:val="00EC4C59"/>
    <w:rsid w:val="00F7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82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5A4"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customStyle="1" w:styleId="Mention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customStyle="1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Spaziatura%20singola%20(vuot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792C2-49AE-41F8-92FC-5B140F57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Spaziatura singola (vuoto)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2020-01-27T14:50:00Z</dcterms:created>
  <dcterms:modified xsi:type="dcterms:W3CDTF">2020-02-12T09:07:00Z</dcterms:modified>
</cp:coreProperties>
</file>